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E757" w14:textId="77777777" w:rsidR="0069389E" w:rsidRDefault="00D37BC9">
      <w:pPr>
        <w:rPr>
          <w:noProof/>
          <w:color w:val="FF0000"/>
          <w:lang w:eastAsia="en-GB"/>
        </w:rPr>
      </w:pPr>
      <w:r>
        <w:rPr>
          <w:noProof/>
          <w:lang w:eastAsia="en-GB"/>
        </w:rPr>
        <w:drawing>
          <wp:anchor distT="0" distB="0" distL="114300" distR="114300" simplePos="0" relativeHeight="251661312" behindDoc="0" locked="0" layoutInCell="1" allowOverlap="1" wp14:anchorId="774AB72A" wp14:editId="0861CD35">
            <wp:simplePos x="0" y="0"/>
            <wp:positionH relativeFrom="column">
              <wp:posOffset>-723900</wp:posOffset>
            </wp:positionH>
            <wp:positionV relativeFrom="page">
              <wp:posOffset>142875</wp:posOffset>
            </wp:positionV>
            <wp:extent cx="1133475" cy="1319530"/>
            <wp:effectExtent l="0" t="0" r="9525" b="0"/>
            <wp:wrapThrough wrapText="bothSides">
              <wp:wrapPolygon edited="0">
                <wp:start x="0" y="0"/>
                <wp:lineTo x="0" y="21205"/>
                <wp:lineTo x="21418" y="21205"/>
                <wp:lineTo x="21418"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319530"/>
                    </a:xfrm>
                    <a:prstGeom prst="rect">
                      <a:avLst/>
                    </a:prstGeom>
                  </pic:spPr>
                </pic:pic>
              </a:graphicData>
            </a:graphic>
            <wp14:sizeRelH relativeFrom="page">
              <wp14:pctWidth>0</wp14:pctWidth>
            </wp14:sizeRelH>
            <wp14:sizeRelV relativeFrom="page">
              <wp14:pctHeight>0</wp14:pctHeight>
            </wp14:sizeRelV>
          </wp:anchor>
        </w:drawing>
      </w:r>
      <w:r w:rsidR="0069389E">
        <w:rPr>
          <w:noProof/>
          <w:lang w:eastAsia="en-GB"/>
        </w:rPr>
        <mc:AlternateContent>
          <mc:Choice Requires="wps">
            <w:drawing>
              <wp:anchor distT="45720" distB="45720" distL="114300" distR="114300" simplePos="0" relativeHeight="251657216" behindDoc="0" locked="0" layoutInCell="1" allowOverlap="1" wp14:anchorId="2B0A22FA" wp14:editId="3EEC978E">
                <wp:simplePos x="0" y="0"/>
                <wp:positionH relativeFrom="margin">
                  <wp:posOffset>409575</wp:posOffset>
                </wp:positionH>
                <wp:positionV relativeFrom="paragraph">
                  <wp:posOffset>-114300</wp:posOffset>
                </wp:positionV>
                <wp:extent cx="6581775" cy="3238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3850"/>
                        </a:xfrm>
                        <a:prstGeom prst="rect">
                          <a:avLst/>
                        </a:prstGeom>
                        <a:solidFill>
                          <a:srgbClr val="FFFFFF"/>
                        </a:solidFill>
                        <a:ln w="9525">
                          <a:solidFill>
                            <a:schemeClr val="bg1"/>
                          </a:solidFill>
                          <a:miter lim="800000"/>
                          <a:headEnd/>
                          <a:tailEnd/>
                        </a:ln>
                      </wps:spPr>
                      <wps:txbx>
                        <w:txbxContent>
                          <w:p w14:paraId="681CB9D0" w14:textId="77777777" w:rsidR="004A10C6" w:rsidRDefault="004A10C6" w:rsidP="00D37BC9">
                            <w:pPr>
                              <w:spacing w:after="0"/>
                            </w:pPr>
                            <w:r w:rsidRPr="004A10C6">
                              <w:rPr>
                                <w:color w:val="FF0000"/>
                              </w:rPr>
                              <w:tab/>
                            </w:r>
                            <w:r w:rsidRPr="004A10C6">
                              <w:rPr>
                                <w:color w:val="FF0000"/>
                              </w:rPr>
                              <w:tab/>
                            </w:r>
                            <w:r w:rsidRPr="004A10C6">
                              <w:rPr>
                                <w:color w:val="FF0000"/>
                              </w:rPr>
                              <w:tab/>
                              <w:t xml:space="preserve">  </w:t>
                            </w:r>
                            <w:r w:rsidR="007D68C3">
                              <w:rPr>
                                <w:color w:val="FF0000"/>
                              </w:rPr>
                              <w:t>Tay Road</w:t>
                            </w:r>
                            <w:r w:rsidRPr="004A10C6">
                              <w:rPr>
                                <w:color w:val="FF0000"/>
                              </w:rPr>
                              <w:t xml:space="preserve">, </w:t>
                            </w:r>
                            <w:r w:rsidR="007D68C3">
                              <w:rPr>
                                <w:color w:val="FF0000"/>
                              </w:rPr>
                              <w:t>Lubbesthorpe</w:t>
                            </w:r>
                            <w:r w:rsidRPr="004A10C6">
                              <w:rPr>
                                <w:color w:val="FF0000"/>
                              </w:rPr>
                              <w:t>, Leicestershire, LE</w:t>
                            </w:r>
                            <w:r w:rsidR="007D68C3">
                              <w:rPr>
                                <w:color w:val="FF0000"/>
                              </w:rPr>
                              <w:t>19 4BF</w:t>
                            </w:r>
                            <w:r w:rsidRPr="004A10C6">
                              <w:rPr>
                                <w:color w:val="FF0000"/>
                              </w:rPr>
                              <w:t xml:space="preserve">                                                                  </w:t>
                            </w:r>
                          </w:p>
                          <w:p w14:paraId="31116244" w14:textId="77777777" w:rsidR="004A10C6" w:rsidRDefault="004A1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A22FA" id="_x0000_t202" coordsize="21600,21600" o:spt="202" path="m,l,21600r21600,l21600,xe">
                <v:stroke joinstyle="miter"/>
                <v:path gradientshapeok="t" o:connecttype="rect"/>
              </v:shapetype>
              <v:shape id="Text Box 2" o:spid="_x0000_s1026" type="#_x0000_t202" style="position:absolute;margin-left:32.25pt;margin-top:-9pt;width:518.25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" strokecolor="white [3212]">
                <v:textbox>
                  <w:txbxContent>
                    <w:p w14:paraId="681CB9D0" w14:textId="77777777" w:rsidR="004A10C6" w:rsidRDefault="004A10C6" w:rsidP="00D37BC9">
                      <w:pPr>
                        <w:spacing w:after="0"/>
                      </w:pPr>
                      <w:r w:rsidRPr="004A10C6">
                        <w:rPr>
                          <w:color w:val="FF0000"/>
                        </w:rPr>
                        <w:tab/>
                      </w:r>
                      <w:r w:rsidRPr="004A10C6">
                        <w:rPr>
                          <w:color w:val="FF0000"/>
                        </w:rPr>
                        <w:tab/>
                      </w:r>
                      <w:r w:rsidRPr="004A10C6">
                        <w:rPr>
                          <w:color w:val="FF0000"/>
                        </w:rPr>
                        <w:tab/>
                        <w:t xml:space="preserve">  </w:t>
                      </w:r>
                      <w:r w:rsidR="007D68C3">
                        <w:rPr>
                          <w:color w:val="FF0000"/>
                        </w:rPr>
                        <w:t>Tay Road</w:t>
                      </w:r>
                      <w:r w:rsidRPr="004A10C6">
                        <w:rPr>
                          <w:color w:val="FF0000"/>
                        </w:rPr>
                        <w:t xml:space="preserve">, </w:t>
                      </w:r>
                      <w:r w:rsidR="007D68C3">
                        <w:rPr>
                          <w:color w:val="FF0000"/>
                        </w:rPr>
                        <w:t>Lubbesthorpe</w:t>
                      </w:r>
                      <w:r w:rsidRPr="004A10C6">
                        <w:rPr>
                          <w:color w:val="FF0000"/>
                        </w:rPr>
                        <w:t>, Leicestershire, LE</w:t>
                      </w:r>
                      <w:r w:rsidR="007D68C3">
                        <w:rPr>
                          <w:color w:val="FF0000"/>
                        </w:rPr>
                        <w:t>19 4BF</w:t>
                      </w:r>
                      <w:r w:rsidRPr="004A10C6">
                        <w:rPr>
                          <w:color w:val="FF0000"/>
                        </w:rPr>
                        <w:t xml:space="preserve">                                                                  </w:t>
                      </w:r>
                    </w:p>
                    <w:p w14:paraId="31116244" w14:textId="77777777" w:rsidR="004A10C6" w:rsidRDefault="004A10C6"/>
                  </w:txbxContent>
                </v:textbox>
                <w10:wrap anchorx="margin"/>
              </v:shape>
            </w:pict>
          </mc:Fallback>
        </mc:AlternateContent>
      </w:r>
      <w:r w:rsidR="0069389E">
        <w:rPr>
          <w:noProof/>
          <w:lang w:eastAsia="en-GB"/>
        </w:rPr>
        <mc:AlternateContent>
          <mc:Choice Requires="wps">
            <w:drawing>
              <wp:anchor distT="0" distB="0" distL="114300" distR="114300" simplePos="0" relativeHeight="251659264" behindDoc="0" locked="0" layoutInCell="1" allowOverlap="1" wp14:anchorId="157EE80C" wp14:editId="4098D672">
                <wp:simplePos x="0" y="0"/>
                <wp:positionH relativeFrom="page">
                  <wp:posOffset>1323975</wp:posOffset>
                </wp:positionH>
                <wp:positionV relativeFrom="paragraph">
                  <wp:posOffset>-180975</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7227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A3C86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4.25pt,-14.25pt" to="6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" strokecolor="red" strokeweight=".5pt">
                <v:stroke joinstyle="miter"/>
                <w10:wrap anchorx="page"/>
              </v:line>
            </w:pict>
          </mc:Fallback>
        </mc:AlternateContent>
      </w:r>
      <w:r w:rsidR="00DB15A4">
        <w:rPr>
          <w:noProof/>
          <w:lang w:eastAsia="en-GB"/>
        </w:rPr>
        <mc:AlternateContent>
          <mc:Choice Requires="wps">
            <w:drawing>
              <wp:anchor distT="45720" distB="45720" distL="114300" distR="114300" simplePos="0" relativeHeight="251658240" behindDoc="0" locked="0" layoutInCell="1" allowOverlap="1" wp14:anchorId="4267B532" wp14:editId="1F9F1A94">
                <wp:simplePos x="0" y="0"/>
                <wp:positionH relativeFrom="column">
                  <wp:posOffset>1551940</wp:posOffset>
                </wp:positionH>
                <wp:positionV relativeFrom="paragraph">
                  <wp:posOffset>-828040</wp:posOffset>
                </wp:positionV>
                <wp:extent cx="3242310" cy="265430"/>
                <wp:effectExtent l="0" t="0" r="1524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solidFill>
                            <a:schemeClr val="bg1"/>
                          </a:solidFill>
                          <a:miter lim="800000"/>
                          <a:headEnd/>
                          <a:tailEnd/>
                        </a:ln>
                      </wps:spPr>
                      <wps:txbx>
                        <w:txbxContent>
                          <w:p w14:paraId="54A68094" w14:textId="77777777" w:rsidR="00BA17D6" w:rsidRDefault="00BA17D6">
                            <w:r>
                              <w:t xml:space="preserve">Oadby Wigston </w:t>
                            </w:r>
                            <w:r w:rsidR="00962D65">
                              <w:t xml:space="preserve">and </w:t>
                            </w:r>
                            <w:r>
                              <w:t>Leicestershire Schools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7B532" id="_x0000_s1027" type="#_x0000_t202" style="position:absolute;margin-left:122.2pt;margin-top:-65.2pt;width:255.3pt;height:2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" strokecolor="white [3212]">
                <v:textbox>
                  <w:txbxContent>
                    <w:p w14:paraId="54A68094" w14:textId="77777777" w:rsidR="00BA17D6" w:rsidRDefault="00BA17D6">
                      <w:r>
                        <w:t xml:space="preserve">Oadby Wigston </w:t>
                      </w:r>
                      <w:r w:rsidR="00962D65">
                        <w:t xml:space="preserve">and </w:t>
                      </w:r>
                      <w:r>
                        <w:t>Leicestershire Schools Academy Trust</w:t>
                      </w:r>
                    </w:p>
                  </w:txbxContent>
                </v:textbox>
              </v:shape>
            </w:pict>
          </mc:Fallback>
        </mc:AlternateContent>
      </w:r>
      <w:r w:rsidR="00DB15A4">
        <w:rPr>
          <w:noProof/>
          <w:lang w:eastAsia="en-GB"/>
        </w:rPr>
        <mc:AlternateContent>
          <mc:Choice Requires="wps">
            <w:drawing>
              <wp:anchor distT="45720" distB="45720" distL="114300" distR="114300" simplePos="0" relativeHeight="251656192" behindDoc="0" locked="0" layoutInCell="1" allowOverlap="1" wp14:anchorId="35CB6A52" wp14:editId="57BA9B5D">
                <wp:simplePos x="0" y="0"/>
                <wp:positionH relativeFrom="margin">
                  <wp:posOffset>1371600</wp:posOffset>
                </wp:positionH>
                <wp:positionV relativeFrom="page">
                  <wp:posOffset>276225</wp:posOffset>
                </wp:positionV>
                <wp:extent cx="370522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solidFill>
                            <a:schemeClr val="bg1"/>
                          </a:solidFill>
                          <a:miter lim="800000"/>
                          <a:headEnd/>
                          <a:tailEnd/>
                        </a:ln>
                      </wps:spPr>
                      <wps:txbx>
                        <w:txbxContent>
                          <w:p w14:paraId="0C84151A" w14:textId="77777777" w:rsidR="004642DC" w:rsidRPr="00C9460F" w:rsidRDefault="004642DC">
                            <w:pPr>
                              <w:rPr>
                                <w:rFonts w:ascii="Iskra Md" w:hAnsi="Iskra Md" w:cs="Aharoni"/>
                                <w:b/>
                                <w:color w:val="FF0000"/>
                                <w:sz w:val="52"/>
                                <w:szCs w:val="52"/>
                              </w:rPr>
                            </w:pPr>
                            <w:r w:rsidRPr="00C9460F">
                              <w:rPr>
                                <w:rFonts w:ascii="Iskra Md" w:hAnsi="Iskra Md" w:cs="Aharoni"/>
                                <w:b/>
                                <w:color w:val="FF0000"/>
                                <w:sz w:val="52"/>
                                <w:szCs w:val="52"/>
                              </w:rPr>
                              <w:t>OWLS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B6A52" id="_x0000_s1028" type="#_x0000_t202" style="position:absolute;margin-left:108pt;margin-top:21.75pt;width:291.75pt;height:3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" strokecolor="white [3212]">
                <v:textbox>
                  <w:txbxContent>
                    <w:p w14:paraId="0C84151A" w14:textId="77777777" w:rsidR="004642DC" w:rsidRPr="00C9460F" w:rsidRDefault="004642DC">
                      <w:pPr>
                        <w:rPr>
                          <w:rFonts w:ascii="Iskra Md" w:hAnsi="Iskra Md" w:cs="Aharoni"/>
                          <w:b/>
                          <w:color w:val="FF0000"/>
                          <w:sz w:val="52"/>
                          <w:szCs w:val="52"/>
                        </w:rPr>
                      </w:pPr>
                      <w:r w:rsidRPr="00C9460F">
                        <w:rPr>
                          <w:rFonts w:ascii="Iskra Md" w:hAnsi="Iskra Md" w:cs="Aharoni"/>
                          <w:b/>
                          <w:color w:val="FF0000"/>
                          <w:sz w:val="52"/>
                          <w:szCs w:val="52"/>
                        </w:rPr>
                        <w:t>OWLS Academy Trust</w:t>
                      </w:r>
                    </w:p>
                  </w:txbxContent>
                </v:textbox>
                <w10:wrap anchorx="margin" anchory="page"/>
              </v:shape>
            </w:pict>
          </mc:Fallback>
        </mc:AlternateContent>
      </w:r>
    </w:p>
    <w:p w14:paraId="32E7ABEE" w14:textId="5BFC045B" w:rsidR="009F0259" w:rsidRPr="001C4E38" w:rsidRDefault="00A14FFA" w:rsidP="009F0259">
      <w:pPr>
        <w:spacing w:line="256" w:lineRule="auto"/>
        <w:jc w:val="right"/>
        <w:rPr>
          <w:rFonts w:ascii="Arial" w:eastAsia="Calibri" w:hAnsi="Arial" w:cs="Arial"/>
          <w:sz w:val="20"/>
          <w:szCs w:val="20"/>
        </w:rPr>
      </w:pPr>
      <w:r>
        <w:rPr>
          <w:rFonts w:ascii="Arial" w:eastAsia="Calibri" w:hAnsi="Arial" w:cs="Arial"/>
          <w:sz w:val="20"/>
          <w:szCs w:val="20"/>
        </w:rPr>
        <w:t>8</w:t>
      </w:r>
      <w:bookmarkStart w:id="0" w:name="_GoBack"/>
      <w:bookmarkEnd w:id="0"/>
      <w:r w:rsidR="00AD3A04" w:rsidRPr="00AD3A04">
        <w:rPr>
          <w:rFonts w:ascii="Arial" w:eastAsia="Calibri" w:hAnsi="Arial" w:cs="Arial"/>
          <w:sz w:val="20"/>
          <w:szCs w:val="20"/>
          <w:vertAlign w:val="superscript"/>
        </w:rPr>
        <w:t>th</w:t>
      </w:r>
      <w:r w:rsidR="00AD3A04">
        <w:rPr>
          <w:rFonts w:ascii="Arial" w:eastAsia="Calibri" w:hAnsi="Arial" w:cs="Arial"/>
          <w:sz w:val="20"/>
          <w:szCs w:val="20"/>
        </w:rPr>
        <w:t xml:space="preserve"> March</w:t>
      </w:r>
      <w:r w:rsidR="00AB7B50" w:rsidRPr="001C4E38">
        <w:rPr>
          <w:rFonts w:ascii="Arial" w:eastAsia="Calibri" w:hAnsi="Arial" w:cs="Arial"/>
          <w:sz w:val="20"/>
          <w:szCs w:val="20"/>
        </w:rPr>
        <w:t xml:space="preserve"> 202</w:t>
      </w:r>
      <w:r w:rsidR="008F0145" w:rsidRPr="001C4E38">
        <w:rPr>
          <w:rFonts w:ascii="Arial" w:eastAsia="Calibri" w:hAnsi="Arial" w:cs="Arial"/>
          <w:sz w:val="20"/>
          <w:szCs w:val="20"/>
        </w:rPr>
        <w:t>3</w:t>
      </w:r>
    </w:p>
    <w:p w14:paraId="41AAE34B" w14:textId="77777777" w:rsidR="009F0259" w:rsidRPr="001C4E38" w:rsidRDefault="00AB7B50" w:rsidP="009F0259">
      <w:pPr>
        <w:spacing w:line="256" w:lineRule="auto"/>
        <w:rPr>
          <w:rFonts w:ascii="Arial" w:eastAsia="Calibri" w:hAnsi="Arial" w:cs="Arial"/>
          <w:sz w:val="20"/>
          <w:szCs w:val="20"/>
        </w:rPr>
      </w:pPr>
      <w:r w:rsidRPr="001C4E38">
        <w:rPr>
          <w:rFonts w:ascii="Arial" w:eastAsia="Calibri" w:hAnsi="Arial" w:cs="Arial"/>
          <w:sz w:val="20"/>
          <w:szCs w:val="20"/>
        </w:rPr>
        <w:t>Dear Parent/Carer,</w:t>
      </w:r>
    </w:p>
    <w:p w14:paraId="29E581EF" w14:textId="45AE100F" w:rsidR="004B74E7" w:rsidRPr="001C4E38" w:rsidRDefault="00AB7B50" w:rsidP="009F0259">
      <w:pPr>
        <w:spacing w:line="256" w:lineRule="auto"/>
        <w:jc w:val="center"/>
        <w:rPr>
          <w:rFonts w:ascii="Arial" w:eastAsia="Calibri" w:hAnsi="Arial" w:cs="Arial"/>
          <w:b/>
          <w:sz w:val="20"/>
          <w:szCs w:val="20"/>
        </w:rPr>
      </w:pPr>
      <w:r w:rsidRPr="001C4E38">
        <w:rPr>
          <w:rFonts w:ascii="Arial" w:eastAsia="Calibri" w:hAnsi="Arial" w:cs="Arial"/>
          <w:b/>
          <w:sz w:val="20"/>
          <w:szCs w:val="20"/>
        </w:rPr>
        <w:t>Academy News</w:t>
      </w:r>
    </w:p>
    <w:p w14:paraId="6F4AFAD7" w14:textId="3DEE8A69" w:rsidR="00AB7B50" w:rsidRPr="001C4E38" w:rsidRDefault="00AB7B50" w:rsidP="00AB7B50">
      <w:pPr>
        <w:spacing w:line="256" w:lineRule="auto"/>
        <w:rPr>
          <w:rFonts w:ascii="Arial" w:eastAsia="Calibri" w:hAnsi="Arial" w:cs="Arial"/>
          <w:sz w:val="20"/>
          <w:szCs w:val="20"/>
        </w:rPr>
      </w:pPr>
      <w:r w:rsidRPr="001C4E38">
        <w:rPr>
          <w:rFonts w:ascii="Arial" w:eastAsia="Calibri" w:hAnsi="Arial" w:cs="Arial"/>
          <w:sz w:val="20"/>
          <w:szCs w:val="20"/>
        </w:rPr>
        <w:t xml:space="preserve">We would like to inform you that we have now received confirmation from the Department of Education that the OWLS Trust has been chosen and given Secretary of State approval to </w:t>
      </w:r>
      <w:r w:rsidR="004B74E7" w:rsidRPr="001C4E38">
        <w:rPr>
          <w:rFonts w:ascii="Arial" w:eastAsia="Calibri" w:hAnsi="Arial" w:cs="Arial"/>
          <w:sz w:val="20"/>
          <w:szCs w:val="20"/>
        </w:rPr>
        <w:t>open a</w:t>
      </w:r>
      <w:r w:rsidRPr="001C4E38">
        <w:rPr>
          <w:rFonts w:ascii="Arial" w:eastAsia="Calibri" w:hAnsi="Arial" w:cs="Arial"/>
          <w:sz w:val="20"/>
          <w:szCs w:val="20"/>
        </w:rPr>
        <w:t xml:space="preserve"> new primary school</w:t>
      </w:r>
      <w:r w:rsidR="004B74E7" w:rsidRPr="001C4E38">
        <w:rPr>
          <w:rFonts w:ascii="Arial" w:eastAsia="Calibri" w:hAnsi="Arial" w:cs="Arial"/>
          <w:sz w:val="20"/>
          <w:szCs w:val="20"/>
        </w:rPr>
        <w:t xml:space="preserve"> for a new housing development</w:t>
      </w:r>
      <w:r w:rsidRPr="001C4E38">
        <w:rPr>
          <w:rFonts w:ascii="Arial" w:eastAsia="Calibri" w:hAnsi="Arial" w:cs="Arial"/>
          <w:sz w:val="20"/>
          <w:szCs w:val="20"/>
        </w:rPr>
        <w:t xml:space="preserve"> in Hinckley, Leicestershire. </w:t>
      </w:r>
      <w:r w:rsidR="004B74E7" w:rsidRPr="001C4E38">
        <w:rPr>
          <w:rFonts w:ascii="Arial" w:eastAsia="Calibri" w:hAnsi="Arial" w:cs="Arial"/>
          <w:sz w:val="20"/>
          <w:szCs w:val="20"/>
        </w:rPr>
        <w:t>This follows our success in opening an already thriving new school for the growing New Lubbesthorpe community.</w:t>
      </w:r>
    </w:p>
    <w:p w14:paraId="2A85FC73" w14:textId="5436365C" w:rsidR="00AB7B50" w:rsidRPr="001C4E38" w:rsidRDefault="00AB7B50" w:rsidP="00AB7B50">
      <w:pPr>
        <w:spacing w:line="256" w:lineRule="auto"/>
        <w:rPr>
          <w:rFonts w:ascii="Arial" w:eastAsia="Calibri" w:hAnsi="Arial" w:cs="Arial"/>
          <w:sz w:val="20"/>
          <w:szCs w:val="20"/>
        </w:rPr>
      </w:pPr>
      <w:r w:rsidRPr="001C4E38">
        <w:rPr>
          <w:rFonts w:ascii="Arial" w:eastAsia="Calibri" w:hAnsi="Arial" w:cs="Arial"/>
          <w:sz w:val="20"/>
          <w:szCs w:val="20"/>
        </w:rPr>
        <w:t xml:space="preserve">As a result, Hollycroft Primary School will be the </w:t>
      </w:r>
      <w:r w:rsidR="008F0145" w:rsidRPr="001C4E38">
        <w:rPr>
          <w:rFonts w:ascii="Arial" w:eastAsia="Calibri" w:hAnsi="Arial" w:cs="Arial"/>
          <w:sz w:val="20"/>
          <w:szCs w:val="20"/>
        </w:rPr>
        <w:t>eighth</w:t>
      </w:r>
      <w:r w:rsidRPr="001C4E38">
        <w:rPr>
          <w:rFonts w:ascii="Arial" w:eastAsia="Calibri" w:hAnsi="Arial" w:cs="Arial"/>
          <w:sz w:val="20"/>
          <w:szCs w:val="20"/>
        </w:rPr>
        <w:t xml:space="preserve"> school joining the OWLS Academy Trust, comprising of Langmoor, Glenmere, Little Hill, Fernvale, Hinckley Parks</w:t>
      </w:r>
      <w:r w:rsidR="008F0145" w:rsidRPr="001C4E38">
        <w:rPr>
          <w:rFonts w:ascii="Arial" w:eastAsia="Calibri" w:hAnsi="Arial" w:cs="Arial"/>
          <w:sz w:val="20"/>
          <w:szCs w:val="20"/>
        </w:rPr>
        <w:t>,</w:t>
      </w:r>
      <w:r w:rsidRPr="001C4E38">
        <w:rPr>
          <w:rFonts w:ascii="Arial" w:eastAsia="Calibri" w:hAnsi="Arial" w:cs="Arial"/>
          <w:sz w:val="20"/>
          <w:szCs w:val="20"/>
        </w:rPr>
        <w:t xml:space="preserve"> New Lubbesthorpe Schools</w:t>
      </w:r>
      <w:r w:rsidR="008F0145" w:rsidRPr="001C4E38">
        <w:rPr>
          <w:rFonts w:ascii="Arial" w:eastAsia="Calibri" w:hAnsi="Arial" w:cs="Arial"/>
          <w:sz w:val="20"/>
          <w:szCs w:val="20"/>
        </w:rPr>
        <w:t xml:space="preserve"> and Ravenhurst</w:t>
      </w:r>
      <w:r w:rsidRPr="001C4E38">
        <w:rPr>
          <w:rFonts w:ascii="Arial" w:eastAsia="Calibri" w:hAnsi="Arial" w:cs="Arial"/>
          <w:sz w:val="20"/>
          <w:szCs w:val="20"/>
        </w:rPr>
        <w:t xml:space="preserve">. </w:t>
      </w:r>
      <w:r w:rsidR="00C41F13" w:rsidRPr="001C4E38">
        <w:rPr>
          <w:rFonts w:ascii="Arial" w:eastAsia="Calibri" w:hAnsi="Arial" w:cs="Arial"/>
          <w:sz w:val="20"/>
          <w:szCs w:val="20"/>
        </w:rPr>
        <w:t xml:space="preserve">As we carefully grow as a Trust we are able to offer more and more expertise from one school to another and where appropriate share provision of specialist services. </w:t>
      </w:r>
      <w:r w:rsidRPr="001C4E38">
        <w:rPr>
          <w:rFonts w:ascii="Arial" w:eastAsia="Calibri" w:hAnsi="Arial" w:cs="Arial"/>
          <w:sz w:val="20"/>
          <w:szCs w:val="20"/>
        </w:rPr>
        <w:t>We are very much looking forward to strengthening the well-established partnership that we already have across our schools.</w:t>
      </w:r>
    </w:p>
    <w:p w14:paraId="71328272" w14:textId="2096D558" w:rsidR="00AB7B50" w:rsidRPr="001C4E38" w:rsidRDefault="00AB7B50" w:rsidP="00AB7B50">
      <w:pPr>
        <w:spacing w:line="256" w:lineRule="auto"/>
        <w:rPr>
          <w:rFonts w:ascii="Arial" w:eastAsia="Calibri" w:hAnsi="Arial" w:cs="Arial"/>
          <w:sz w:val="20"/>
          <w:szCs w:val="20"/>
        </w:rPr>
      </w:pPr>
      <w:r w:rsidRPr="001C4E38">
        <w:rPr>
          <w:rFonts w:ascii="Arial" w:eastAsia="Calibri" w:hAnsi="Arial" w:cs="Arial"/>
          <w:sz w:val="20"/>
          <w:szCs w:val="20"/>
        </w:rPr>
        <w:t xml:space="preserve">The OWLS Academy Trust will continue to </w:t>
      </w:r>
      <w:r w:rsidR="005B5B29" w:rsidRPr="001C4E38">
        <w:rPr>
          <w:rFonts w:ascii="Arial" w:eastAsia="Calibri" w:hAnsi="Arial" w:cs="Arial"/>
          <w:sz w:val="20"/>
          <w:szCs w:val="20"/>
        </w:rPr>
        <w:t>operate as before with our</w:t>
      </w:r>
      <w:r w:rsidRPr="001C4E38">
        <w:rPr>
          <w:rFonts w:ascii="Arial" w:eastAsia="Calibri" w:hAnsi="Arial" w:cs="Arial"/>
          <w:sz w:val="20"/>
          <w:szCs w:val="20"/>
        </w:rPr>
        <w:t xml:space="preserve"> CEO (Chief Education Officer</w:t>
      </w:r>
      <w:r w:rsidR="005B5B29" w:rsidRPr="001C4E38">
        <w:rPr>
          <w:rFonts w:ascii="Arial" w:eastAsia="Calibri" w:hAnsi="Arial" w:cs="Arial"/>
          <w:sz w:val="20"/>
          <w:szCs w:val="20"/>
        </w:rPr>
        <w:t xml:space="preserve"> and National Leader in Education</w:t>
      </w:r>
      <w:r w:rsidRPr="001C4E38">
        <w:rPr>
          <w:rFonts w:ascii="Arial" w:eastAsia="Calibri" w:hAnsi="Arial" w:cs="Arial"/>
          <w:sz w:val="20"/>
          <w:szCs w:val="20"/>
        </w:rPr>
        <w:t>)</w:t>
      </w:r>
      <w:r w:rsidR="005B5B29" w:rsidRPr="001C4E38">
        <w:rPr>
          <w:rFonts w:ascii="Arial" w:eastAsia="Calibri" w:hAnsi="Arial" w:cs="Arial"/>
          <w:sz w:val="20"/>
          <w:szCs w:val="20"/>
        </w:rPr>
        <w:t>, Mr Peter Merry,</w:t>
      </w:r>
      <w:r w:rsidRPr="001C4E38">
        <w:rPr>
          <w:rFonts w:ascii="Arial" w:eastAsia="Calibri" w:hAnsi="Arial" w:cs="Arial"/>
          <w:sz w:val="20"/>
          <w:szCs w:val="20"/>
        </w:rPr>
        <w:t xml:space="preserve"> tak</w:t>
      </w:r>
      <w:r w:rsidR="005B5B29" w:rsidRPr="001C4E38">
        <w:rPr>
          <w:rFonts w:ascii="Arial" w:eastAsia="Calibri" w:hAnsi="Arial" w:cs="Arial"/>
          <w:sz w:val="20"/>
          <w:szCs w:val="20"/>
        </w:rPr>
        <w:t>ing</w:t>
      </w:r>
      <w:r w:rsidRPr="001C4E38">
        <w:rPr>
          <w:rFonts w:ascii="Arial" w:eastAsia="Calibri" w:hAnsi="Arial" w:cs="Arial"/>
          <w:sz w:val="20"/>
          <w:szCs w:val="20"/>
        </w:rPr>
        <w:t xml:space="preserve"> a strategic lead and work</w:t>
      </w:r>
      <w:r w:rsidR="005B5B29" w:rsidRPr="001C4E38">
        <w:rPr>
          <w:rFonts w:ascii="Arial" w:eastAsia="Calibri" w:hAnsi="Arial" w:cs="Arial"/>
          <w:sz w:val="20"/>
          <w:szCs w:val="20"/>
        </w:rPr>
        <w:t>ing</w:t>
      </w:r>
      <w:r w:rsidRPr="001C4E38">
        <w:rPr>
          <w:rFonts w:ascii="Arial" w:eastAsia="Calibri" w:hAnsi="Arial" w:cs="Arial"/>
          <w:sz w:val="20"/>
          <w:szCs w:val="20"/>
        </w:rPr>
        <w:t xml:space="preserve"> in conjunction with Trustees</w:t>
      </w:r>
      <w:r w:rsidR="005B5B29" w:rsidRPr="001C4E38">
        <w:rPr>
          <w:rFonts w:ascii="Arial" w:eastAsia="Calibri" w:hAnsi="Arial" w:cs="Arial"/>
          <w:sz w:val="20"/>
          <w:szCs w:val="20"/>
        </w:rPr>
        <w:t xml:space="preserve">, </w:t>
      </w:r>
      <w:r w:rsidRPr="001C4E38">
        <w:rPr>
          <w:rFonts w:ascii="Arial" w:eastAsia="Calibri" w:hAnsi="Arial" w:cs="Arial"/>
          <w:sz w:val="20"/>
          <w:szCs w:val="20"/>
        </w:rPr>
        <w:t xml:space="preserve">Headteachers </w:t>
      </w:r>
      <w:r w:rsidR="005B5B29" w:rsidRPr="001C4E38">
        <w:rPr>
          <w:rFonts w:ascii="Arial" w:eastAsia="Calibri" w:hAnsi="Arial" w:cs="Arial"/>
          <w:sz w:val="20"/>
          <w:szCs w:val="20"/>
        </w:rPr>
        <w:t xml:space="preserve">and their staff and the Local Governing Bodies </w:t>
      </w:r>
      <w:r w:rsidRPr="001C4E38">
        <w:rPr>
          <w:rFonts w:ascii="Arial" w:eastAsia="Calibri" w:hAnsi="Arial" w:cs="Arial"/>
          <w:sz w:val="20"/>
          <w:szCs w:val="20"/>
        </w:rPr>
        <w:t>to promote a secure foundation from which to achieve high standards</w:t>
      </w:r>
      <w:r w:rsidR="005B5B29" w:rsidRPr="001C4E38">
        <w:rPr>
          <w:rFonts w:ascii="Arial" w:eastAsia="Calibri" w:hAnsi="Arial" w:cs="Arial"/>
          <w:sz w:val="20"/>
          <w:szCs w:val="20"/>
        </w:rPr>
        <w:t xml:space="preserve"> </w:t>
      </w:r>
      <w:r w:rsidRPr="001C4E38">
        <w:rPr>
          <w:rFonts w:ascii="Arial" w:eastAsia="Calibri" w:hAnsi="Arial" w:cs="Arial"/>
          <w:sz w:val="20"/>
          <w:szCs w:val="20"/>
        </w:rPr>
        <w:t>across the seven schools. Mr Peter Merry</w:t>
      </w:r>
      <w:r w:rsidR="00AE1359" w:rsidRPr="001C4E38">
        <w:rPr>
          <w:rFonts w:ascii="Arial" w:eastAsia="Calibri" w:hAnsi="Arial" w:cs="Arial"/>
          <w:sz w:val="20"/>
          <w:szCs w:val="20"/>
        </w:rPr>
        <w:t xml:space="preserve"> </w:t>
      </w:r>
      <w:r w:rsidR="005B5B29" w:rsidRPr="001C4E38">
        <w:rPr>
          <w:rFonts w:ascii="Arial" w:eastAsia="Calibri" w:hAnsi="Arial" w:cs="Arial"/>
          <w:sz w:val="20"/>
          <w:szCs w:val="20"/>
        </w:rPr>
        <w:t xml:space="preserve">and </w:t>
      </w:r>
      <w:r w:rsidR="008F0145" w:rsidRPr="001C4E38">
        <w:rPr>
          <w:rFonts w:ascii="Arial" w:eastAsia="Calibri" w:hAnsi="Arial" w:cs="Arial"/>
          <w:sz w:val="20"/>
          <w:szCs w:val="20"/>
        </w:rPr>
        <w:t xml:space="preserve">Miss Hackett will take a lead with the running of Hollycroft initially and </w:t>
      </w:r>
      <w:r w:rsidR="005B5B29" w:rsidRPr="001C4E38">
        <w:rPr>
          <w:rFonts w:ascii="Arial" w:eastAsia="Calibri" w:hAnsi="Arial" w:cs="Arial"/>
          <w:sz w:val="20"/>
          <w:szCs w:val="20"/>
        </w:rPr>
        <w:t xml:space="preserve">Trust Leaders </w:t>
      </w:r>
      <w:r w:rsidRPr="001C4E38">
        <w:rPr>
          <w:rFonts w:ascii="Arial" w:eastAsia="Calibri" w:hAnsi="Arial" w:cs="Arial"/>
          <w:sz w:val="20"/>
          <w:szCs w:val="20"/>
        </w:rPr>
        <w:t>will be working closely with new staff at Hollycroft Primary School throughout the opening period.</w:t>
      </w:r>
      <w:r w:rsidR="00ED74F0">
        <w:rPr>
          <w:rFonts w:ascii="Arial" w:eastAsia="Calibri" w:hAnsi="Arial" w:cs="Arial"/>
          <w:sz w:val="20"/>
          <w:szCs w:val="20"/>
        </w:rPr>
        <w:t xml:space="preserve"> Miss </w:t>
      </w:r>
      <w:r w:rsidR="00066EEB">
        <w:rPr>
          <w:rFonts w:ascii="Arial" w:eastAsia="Calibri" w:hAnsi="Arial" w:cs="Arial"/>
          <w:sz w:val="20"/>
          <w:szCs w:val="20"/>
        </w:rPr>
        <w:t>Hackett will continue with her duties at New Lubbethorpe.</w:t>
      </w:r>
    </w:p>
    <w:p w14:paraId="39C331DF" w14:textId="517297EF" w:rsidR="00AB7B50" w:rsidRPr="001C4E38" w:rsidRDefault="00AB7B50" w:rsidP="00AB7B50">
      <w:pPr>
        <w:spacing w:line="256" w:lineRule="auto"/>
        <w:rPr>
          <w:rFonts w:ascii="Arial" w:eastAsia="Calibri" w:hAnsi="Arial" w:cs="Arial"/>
          <w:sz w:val="20"/>
          <w:szCs w:val="20"/>
        </w:rPr>
      </w:pPr>
      <w:r w:rsidRPr="001C4E38">
        <w:rPr>
          <w:rFonts w:ascii="Arial" w:eastAsia="Calibri" w:hAnsi="Arial" w:cs="Arial"/>
          <w:sz w:val="20"/>
          <w:szCs w:val="20"/>
        </w:rPr>
        <w:t xml:space="preserve">Each of the Schools will continue to run as they currently are with Headteachers, supported by </w:t>
      </w:r>
      <w:r w:rsidR="008F0145" w:rsidRPr="001C4E38">
        <w:rPr>
          <w:rFonts w:ascii="Arial" w:eastAsia="Calibri" w:hAnsi="Arial" w:cs="Arial"/>
          <w:sz w:val="20"/>
          <w:szCs w:val="20"/>
        </w:rPr>
        <w:t xml:space="preserve">Deputy Head Teachers and </w:t>
      </w:r>
      <w:r w:rsidRPr="001C4E38">
        <w:rPr>
          <w:rFonts w:ascii="Arial" w:eastAsia="Calibri" w:hAnsi="Arial" w:cs="Arial"/>
          <w:sz w:val="20"/>
          <w:szCs w:val="20"/>
        </w:rPr>
        <w:t xml:space="preserve">the senior leadership teams at each school, who will be responsible for the overall running and progress of the individual schools. Each school will be overseen by a local governing body which in turn is supported by the Trustees and Members of the Multi Academy Trust. The Trustees are made up from independent professionals and volunteers who include current or former governors from the schools. The Trust operates within rigorous national guidelines and is fully audited each year.  </w:t>
      </w:r>
    </w:p>
    <w:p w14:paraId="105D0591" w14:textId="77777777" w:rsidR="00AB7B50" w:rsidRPr="001C4E38" w:rsidRDefault="00AB7B50" w:rsidP="00AB7B50">
      <w:pPr>
        <w:spacing w:line="256" w:lineRule="auto"/>
        <w:ind w:left="-5"/>
        <w:rPr>
          <w:rFonts w:ascii="Arial" w:eastAsia="Calibri" w:hAnsi="Arial" w:cs="Arial"/>
          <w:sz w:val="20"/>
          <w:szCs w:val="20"/>
        </w:rPr>
      </w:pPr>
      <w:r w:rsidRPr="001C4E38">
        <w:rPr>
          <w:rFonts w:ascii="Arial" w:eastAsia="Calibri" w:hAnsi="Arial" w:cs="Arial"/>
          <w:sz w:val="20"/>
          <w:szCs w:val="20"/>
        </w:rPr>
        <w:t xml:space="preserve">Finally, we would like to thank the many parents, governors and staff who have contributed, either directly or indirectly, to helping us achieve this recognition for our hard work in being selected for this exciting opportunity. There is still much to do and many challenges ahead, but we can move forward together with renewed confidence. By working in partnership, we can achieve exciting and transformational change to provide the very best for our children now and in the future. </w:t>
      </w:r>
    </w:p>
    <w:p w14:paraId="5BAB3F13" w14:textId="065BB6E7" w:rsidR="00AB7B50" w:rsidRPr="001C4E38" w:rsidRDefault="00A3719C" w:rsidP="00AB7B50">
      <w:pPr>
        <w:spacing w:line="256" w:lineRule="auto"/>
        <w:rPr>
          <w:rFonts w:ascii="Arial" w:eastAsia="Calibri" w:hAnsi="Arial" w:cs="Arial"/>
          <w:sz w:val="20"/>
          <w:szCs w:val="20"/>
        </w:rPr>
      </w:pPr>
      <w:r w:rsidRPr="001C4E38">
        <w:rPr>
          <w:noProof/>
          <w:sz w:val="20"/>
          <w:szCs w:val="20"/>
          <w:lang w:eastAsia="en-GB"/>
        </w:rPr>
        <w:drawing>
          <wp:anchor distT="0" distB="0" distL="114300" distR="114300" simplePos="0" relativeHeight="251663360" behindDoc="0" locked="0" layoutInCell="1" allowOverlap="1" wp14:anchorId="13327F66" wp14:editId="5EAC47E9">
            <wp:simplePos x="0" y="0"/>
            <wp:positionH relativeFrom="margin">
              <wp:posOffset>2263140</wp:posOffset>
            </wp:positionH>
            <wp:positionV relativeFrom="paragraph">
              <wp:posOffset>134620</wp:posOffset>
            </wp:positionV>
            <wp:extent cx="697230" cy="548640"/>
            <wp:effectExtent l="0" t="0" r="7620" b="3810"/>
            <wp:wrapThrough wrapText="bothSides">
              <wp:wrapPolygon edited="0">
                <wp:start x="0" y="0"/>
                <wp:lineTo x="0" y="21000"/>
                <wp:lineTo x="21246" y="21000"/>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7230" cy="548640"/>
                    </a:xfrm>
                    <a:prstGeom prst="rect">
                      <a:avLst/>
                    </a:prstGeom>
                  </pic:spPr>
                </pic:pic>
              </a:graphicData>
            </a:graphic>
            <wp14:sizeRelH relativeFrom="margin">
              <wp14:pctWidth>0</wp14:pctWidth>
            </wp14:sizeRelH>
            <wp14:sizeRelV relativeFrom="margin">
              <wp14:pctHeight>0</wp14:pctHeight>
            </wp14:sizeRelV>
          </wp:anchor>
        </w:drawing>
      </w:r>
      <w:r w:rsidR="00AB7B50" w:rsidRPr="001C4E38">
        <w:rPr>
          <w:rFonts w:ascii="Arial" w:eastAsia="Calibri" w:hAnsi="Arial" w:cs="Arial"/>
          <w:sz w:val="20"/>
          <w:szCs w:val="20"/>
        </w:rPr>
        <w:t>Thank you for your on-going support.</w:t>
      </w:r>
    </w:p>
    <w:p w14:paraId="6B388F2E" w14:textId="552EFAE3" w:rsidR="001C4E38" w:rsidRDefault="00AB7B50" w:rsidP="00AB7B50">
      <w:pPr>
        <w:spacing w:line="256" w:lineRule="auto"/>
        <w:rPr>
          <w:rFonts w:ascii="Arial" w:eastAsia="Calibri" w:hAnsi="Arial" w:cs="Arial"/>
          <w:sz w:val="20"/>
          <w:szCs w:val="20"/>
        </w:rPr>
      </w:pPr>
      <w:r w:rsidRPr="001C4E38">
        <w:rPr>
          <w:rFonts w:ascii="Arial" w:eastAsia="Calibri" w:hAnsi="Arial" w:cs="Arial"/>
          <w:sz w:val="20"/>
          <w:szCs w:val="20"/>
        </w:rPr>
        <w:t>Yours sincerely</w:t>
      </w:r>
      <w:r w:rsidR="008F0145" w:rsidRPr="001C4E38">
        <w:rPr>
          <w:rFonts w:ascii="Arial" w:eastAsia="Calibri" w:hAnsi="Arial" w:cs="Arial"/>
          <w:sz w:val="20"/>
          <w:szCs w:val="20"/>
        </w:rPr>
        <w:t xml:space="preserve"> </w:t>
      </w:r>
    </w:p>
    <w:p w14:paraId="2FBB839B" w14:textId="4D0E58CF" w:rsidR="00AB7B50" w:rsidRPr="001C4E38" w:rsidRDefault="00AB7B50" w:rsidP="00AB7B50">
      <w:pPr>
        <w:spacing w:line="256" w:lineRule="auto"/>
        <w:rPr>
          <w:rFonts w:ascii="Arial" w:eastAsia="Calibri" w:hAnsi="Arial" w:cs="Arial"/>
          <w:sz w:val="20"/>
          <w:szCs w:val="20"/>
        </w:rPr>
      </w:pPr>
      <w:r w:rsidRPr="001C4E38">
        <w:rPr>
          <w:rFonts w:ascii="Arial" w:eastAsia="Calibri" w:hAnsi="Arial" w:cs="Arial"/>
          <w:sz w:val="20"/>
          <w:szCs w:val="20"/>
        </w:rPr>
        <w:t>Peter Merry CEO, Trust Leader</w:t>
      </w:r>
      <w:r w:rsidR="00A3719C">
        <w:rPr>
          <w:rFonts w:ascii="Arial" w:eastAsia="Calibri" w:hAnsi="Arial" w:cs="Arial"/>
          <w:sz w:val="20"/>
          <w:szCs w:val="20"/>
        </w:rPr>
        <w:t xml:space="preserve"> </w:t>
      </w:r>
    </w:p>
    <w:p w14:paraId="47B49F29" w14:textId="16F2CC70" w:rsidR="0069389E" w:rsidRPr="001C4E38" w:rsidRDefault="0069389E" w:rsidP="00D37BC9">
      <w:pPr>
        <w:rPr>
          <w:sz w:val="20"/>
          <w:szCs w:val="20"/>
          <w:lang w:eastAsia="en-GB"/>
        </w:rPr>
      </w:pPr>
    </w:p>
    <w:sectPr w:rsidR="0069389E" w:rsidRPr="001C4E38" w:rsidSect="00CE5375">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0FD6" w14:textId="77777777" w:rsidR="001422B7" w:rsidRDefault="001422B7" w:rsidP="004642DC">
      <w:pPr>
        <w:spacing w:after="0" w:line="240" w:lineRule="auto"/>
      </w:pPr>
      <w:r>
        <w:separator/>
      </w:r>
    </w:p>
  </w:endnote>
  <w:endnote w:type="continuationSeparator" w:id="0">
    <w:p w14:paraId="091E5721" w14:textId="77777777" w:rsidR="001422B7" w:rsidRDefault="001422B7" w:rsidP="004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ra Md">
    <w:altName w:val="Arial"/>
    <w:panose1 w:val="00000000000000000000"/>
    <w:charset w:val="00"/>
    <w:family w:val="swiss"/>
    <w:notTrueType/>
    <w:pitch w:val="variable"/>
    <w:sig w:usb0="00000001" w:usb1="4000004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564" w14:textId="77777777" w:rsidR="001C4E38" w:rsidRDefault="001C4E38" w:rsidP="004A3914">
    <w:pPr>
      <w:pStyle w:val="Footer"/>
      <w:tabs>
        <w:tab w:val="clear" w:pos="9026"/>
        <w:tab w:val="right" w:pos="9639"/>
      </w:tabs>
      <w:ind w:left="-567" w:right="-613"/>
      <w:jc w:val="center"/>
      <w:rPr>
        <w:sz w:val="20"/>
        <w:szCs w:val="20"/>
      </w:rPr>
    </w:pPr>
  </w:p>
  <w:p w14:paraId="423A9CE1" w14:textId="572DC736" w:rsidR="001C4E38" w:rsidRDefault="001C4E38" w:rsidP="004A3914">
    <w:pPr>
      <w:pStyle w:val="Footer"/>
      <w:tabs>
        <w:tab w:val="clear" w:pos="9026"/>
        <w:tab w:val="right" w:pos="9639"/>
      </w:tabs>
      <w:ind w:left="-567" w:right="-613"/>
      <w:jc w:val="center"/>
      <w:rPr>
        <w:sz w:val="20"/>
        <w:szCs w:val="20"/>
      </w:rPr>
    </w:pPr>
    <w:r>
      <w:rPr>
        <w:noProof/>
      </w:rPr>
      <w:drawing>
        <wp:inline distT="0" distB="0" distL="0" distR="0" wp14:anchorId="12403C02" wp14:editId="7873B100">
          <wp:extent cx="5731510" cy="77978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79780"/>
                  </a:xfrm>
                  <a:prstGeom prst="rect">
                    <a:avLst/>
                  </a:prstGeom>
                </pic:spPr>
              </pic:pic>
            </a:graphicData>
          </a:graphic>
        </wp:inline>
      </w:drawing>
    </w:r>
  </w:p>
  <w:p w14:paraId="0BCD1F13" w14:textId="77777777" w:rsidR="001C4E38" w:rsidRDefault="001C4E38" w:rsidP="004A3914">
    <w:pPr>
      <w:pStyle w:val="Footer"/>
      <w:tabs>
        <w:tab w:val="clear" w:pos="9026"/>
        <w:tab w:val="right" w:pos="9639"/>
      </w:tabs>
      <w:ind w:left="-567" w:right="-613"/>
      <w:jc w:val="center"/>
      <w:rPr>
        <w:sz w:val="20"/>
        <w:szCs w:val="20"/>
      </w:rPr>
    </w:pPr>
  </w:p>
  <w:p w14:paraId="19D2FEF5" w14:textId="5DA13077" w:rsidR="004A3914" w:rsidRDefault="004A3914" w:rsidP="004A3914">
    <w:pPr>
      <w:pStyle w:val="Footer"/>
      <w:tabs>
        <w:tab w:val="clear" w:pos="9026"/>
        <w:tab w:val="right" w:pos="9639"/>
      </w:tabs>
      <w:ind w:left="-567" w:right="-613"/>
      <w:jc w:val="center"/>
      <w:rPr>
        <w:rFonts w:cs="Calibri"/>
        <w:sz w:val="20"/>
        <w:szCs w:val="20"/>
        <w:lang w:val="x-none" w:eastAsia="x-none"/>
      </w:rPr>
    </w:pPr>
    <w:r>
      <w:rPr>
        <w:sz w:val="20"/>
        <w:szCs w:val="20"/>
      </w:rPr>
      <w:t xml:space="preserve">Oadby Wigston </w:t>
    </w:r>
    <w:r w:rsidR="001B1510">
      <w:rPr>
        <w:sz w:val="20"/>
        <w:szCs w:val="20"/>
      </w:rPr>
      <w:t>Leicestershire Schools</w:t>
    </w:r>
    <w:r w:rsidRPr="00AC71B2">
      <w:rPr>
        <w:sz w:val="20"/>
        <w:szCs w:val="20"/>
      </w:rPr>
      <w:t xml:space="preserve"> Academy Trust</w:t>
    </w:r>
    <w:r w:rsidRPr="00AC71B2">
      <w:rPr>
        <w:b/>
        <w:sz w:val="20"/>
        <w:szCs w:val="20"/>
      </w:rPr>
      <w:t xml:space="preserve"> </w:t>
    </w:r>
    <w:r w:rsidRPr="00AC71B2">
      <w:rPr>
        <w:rFonts w:cs="Calibri"/>
        <w:sz w:val="20"/>
        <w:szCs w:val="20"/>
        <w:lang w:val="x-none" w:eastAsia="x-none"/>
      </w:rPr>
      <w:t>is an exempt charity and a company limited by guarantee, registered in England.  Company Number:</w:t>
    </w:r>
    <w:r>
      <w:rPr>
        <w:rFonts w:cs="Calibri"/>
        <w:sz w:val="20"/>
        <w:szCs w:val="20"/>
        <w:lang w:eastAsia="x-none"/>
      </w:rPr>
      <w:t xml:space="preserve"> 8537140</w:t>
    </w:r>
    <w:r w:rsidR="001B1510">
      <w:rPr>
        <w:rFonts w:cs="Calibri"/>
        <w:sz w:val="20"/>
        <w:szCs w:val="20"/>
        <w:lang w:val="x-none" w:eastAsia="x-none"/>
      </w:rPr>
      <w:t xml:space="preserve"> ; Registered office: </w:t>
    </w:r>
    <w:r w:rsidR="00534E4D">
      <w:rPr>
        <w:rFonts w:cs="Calibri"/>
        <w:sz w:val="20"/>
        <w:szCs w:val="20"/>
        <w:lang w:eastAsia="x-none"/>
      </w:rPr>
      <w:t>New Lubbesthorpe Primary School, Tay Road</w:t>
    </w:r>
    <w:r w:rsidRPr="00AC71B2">
      <w:rPr>
        <w:rFonts w:cs="Calibri"/>
        <w:sz w:val="20"/>
        <w:szCs w:val="20"/>
        <w:lang w:val="x-none" w:eastAsia="x-none"/>
      </w:rPr>
      <w:t xml:space="preserve">, </w:t>
    </w:r>
    <w:r w:rsidR="00534E4D">
      <w:rPr>
        <w:rFonts w:cs="Calibri"/>
        <w:sz w:val="20"/>
        <w:szCs w:val="20"/>
        <w:lang w:eastAsia="x-none"/>
      </w:rPr>
      <w:t xml:space="preserve"> Lubbesthorpe, </w:t>
    </w:r>
    <w:r w:rsidRPr="00AC71B2">
      <w:rPr>
        <w:rFonts w:cs="Calibri"/>
        <w:sz w:val="20"/>
        <w:szCs w:val="20"/>
        <w:lang w:val="x-none" w:eastAsia="x-none"/>
      </w:rPr>
      <w:t>Leicester, LE</w:t>
    </w:r>
    <w:r w:rsidR="00534E4D">
      <w:rPr>
        <w:rFonts w:cs="Calibri"/>
        <w:sz w:val="20"/>
        <w:szCs w:val="20"/>
        <w:lang w:eastAsia="x-none"/>
      </w:rPr>
      <w:t>19 4BF</w:t>
    </w:r>
    <w:r w:rsidRPr="00AC71B2">
      <w:rPr>
        <w:rFonts w:cs="Calibri"/>
        <w:sz w:val="20"/>
        <w:szCs w:val="20"/>
        <w:lang w:val="x-none" w:eastAsia="x-none"/>
      </w:rPr>
      <w:t>.</w:t>
    </w:r>
  </w:p>
  <w:p w14:paraId="52CFFD3A" w14:textId="77777777" w:rsidR="001C4E38" w:rsidRPr="00AC71B2" w:rsidRDefault="001C4E38" w:rsidP="004A3914">
    <w:pPr>
      <w:pStyle w:val="Footer"/>
      <w:tabs>
        <w:tab w:val="clear" w:pos="9026"/>
        <w:tab w:val="right" w:pos="9639"/>
      </w:tabs>
      <w:ind w:left="-567" w:right="-613"/>
      <w:jc w:val="center"/>
      <w:rPr>
        <w:rFonts w:cs="Calibri"/>
        <w:sz w:val="20"/>
        <w:szCs w:val="20"/>
        <w:lang w:val="x-none" w:eastAsia="x-none"/>
      </w:rPr>
    </w:pPr>
  </w:p>
  <w:p w14:paraId="4E8BC89B" w14:textId="7C9D088A" w:rsidR="004A3914" w:rsidRPr="00690EC1" w:rsidRDefault="004A3914" w:rsidP="004A3914">
    <w:pPr>
      <w:pStyle w:val="Footer"/>
      <w:jc w:val="center"/>
      <w:rPr>
        <w:b/>
      </w:rPr>
    </w:pPr>
  </w:p>
  <w:p w14:paraId="639BC6B6" w14:textId="77777777" w:rsidR="004A3914" w:rsidRDefault="004A3914">
    <w:pPr>
      <w:pStyle w:val="Footer"/>
    </w:pPr>
  </w:p>
  <w:p w14:paraId="6A231D3D" w14:textId="77777777" w:rsidR="004A3914" w:rsidRDefault="004A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11E9" w14:textId="77777777" w:rsidR="001422B7" w:rsidRDefault="001422B7" w:rsidP="004642DC">
      <w:pPr>
        <w:spacing w:after="0" w:line="240" w:lineRule="auto"/>
      </w:pPr>
      <w:r>
        <w:separator/>
      </w:r>
    </w:p>
  </w:footnote>
  <w:footnote w:type="continuationSeparator" w:id="0">
    <w:p w14:paraId="67F43723" w14:textId="77777777" w:rsidR="001422B7" w:rsidRDefault="001422B7" w:rsidP="0046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DC"/>
    <w:rsid w:val="00033B0B"/>
    <w:rsid w:val="00066EEB"/>
    <w:rsid w:val="001422B7"/>
    <w:rsid w:val="001B1510"/>
    <w:rsid w:val="001C4E38"/>
    <w:rsid w:val="00232955"/>
    <w:rsid w:val="00375220"/>
    <w:rsid w:val="003B5A81"/>
    <w:rsid w:val="003D52BD"/>
    <w:rsid w:val="003E2805"/>
    <w:rsid w:val="00412F1A"/>
    <w:rsid w:val="004642DC"/>
    <w:rsid w:val="004A10C6"/>
    <w:rsid w:val="004A3914"/>
    <w:rsid w:val="004B1161"/>
    <w:rsid w:val="004B74E7"/>
    <w:rsid w:val="00532823"/>
    <w:rsid w:val="00534E4D"/>
    <w:rsid w:val="005B5B29"/>
    <w:rsid w:val="005B6866"/>
    <w:rsid w:val="0069389E"/>
    <w:rsid w:val="006D6B7D"/>
    <w:rsid w:val="007D487C"/>
    <w:rsid w:val="007D68C3"/>
    <w:rsid w:val="008F0145"/>
    <w:rsid w:val="008F2BC1"/>
    <w:rsid w:val="00962D65"/>
    <w:rsid w:val="009A271D"/>
    <w:rsid w:val="009B1862"/>
    <w:rsid w:val="009F0259"/>
    <w:rsid w:val="00A14FFA"/>
    <w:rsid w:val="00A2679B"/>
    <w:rsid w:val="00A3719C"/>
    <w:rsid w:val="00AB7B50"/>
    <w:rsid w:val="00AD3A04"/>
    <w:rsid w:val="00AE1359"/>
    <w:rsid w:val="00B42CA6"/>
    <w:rsid w:val="00B87918"/>
    <w:rsid w:val="00BA17D6"/>
    <w:rsid w:val="00BC3D65"/>
    <w:rsid w:val="00C41F13"/>
    <w:rsid w:val="00C87A37"/>
    <w:rsid w:val="00C9460F"/>
    <w:rsid w:val="00CE5375"/>
    <w:rsid w:val="00D153ED"/>
    <w:rsid w:val="00D37BC9"/>
    <w:rsid w:val="00D37FDD"/>
    <w:rsid w:val="00DB15A4"/>
    <w:rsid w:val="00DC3C29"/>
    <w:rsid w:val="00E31913"/>
    <w:rsid w:val="00ED74F0"/>
    <w:rsid w:val="00F54810"/>
    <w:rsid w:val="00F9067F"/>
    <w:rsid w:val="00FB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39EE"/>
  <w15:docId w15:val="{58CF7E37-E68E-49AD-AD67-177F4F1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DC"/>
  </w:style>
  <w:style w:type="paragraph" w:styleId="Footer">
    <w:name w:val="footer"/>
    <w:basedOn w:val="Normal"/>
    <w:link w:val="FooterChar"/>
    <w:uiPriority w:val="99"/>
    <w:unhideWhenUsed/>
    <w:rsid w:val="0046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DC"/>
  </w:style>
  <w:style w:type="paragraph" w:styleId="Revision">
    <w:name w:val="Revision"/>
    <w:hidden/>
    <w:uiPriority w:val="99"/>
    <w:semiHidden/>
    <w:rsid w:val="004B7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090C-41CE-4CA9-BDFC-C99D4C25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Emily Davies</cp:lastModifiedBy>
  <cp:revision>2</cp:revision>
  <cp:lastPrinted>2023-02-16T07:00:00Z</cp:lastPrinted>
  <dcterms:created xsi:type="dcterms:W3CDTF">2023-03-08T09:43:00Z</dcterms:created>
  <dcterms:modified xsi:type="dcterms:W3CDTF">2023-03-08T09:43:00Z</dcterms:modified>
</cp:coreProperties>
</file>